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全程实践活动教案：二次函数图象</w:t>
      </w: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课题</w:t>
      </w:r>
    </w:p>
    <w:p>
      <w:pPr>
        <w:pStyle w:val="7"/>
        <w:ind w:left="420" w:leftChars="200"/>
      </w:pPr>
      <w:r>
        <w:rPr>
          <w:rFonts w:hint="eastAsia"/>
        </w:rPr>
        <w:t>二次函数图象</w:t>
      </w:r>
    </w:p>
    <w:p>
      <w:pPr>
        <w:pStyle w:val="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教学目的</w:t>
      </w:r>
    </w:p>
    <w:p>
      <w:pPr>
        <w:pStyle w:val="7"/>
        <w:ind w:left="420" w:leftChars="200"/>
      </w:pPr>
      <w:r>
        <w:rPr>
          <w:rFonts w:hint="eastAsia"/>
        </w:rPr>
        <w:t>了解最简单的二次函数y=ax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（a！=0）的图象规律a&gt;0</w:t>
      </w:r>
      <w:r>
        <w:t>|a</w:t>
      </w:r>
      <w:r>
        <w:rPr>
          <w:rFonts w:hint="eastAsia"/>
        </w:rPr>
        <w:t>&lt;o</w:t>
      </w:r>
    </w:p>
    <w:p>
      <w:pPr>
        <w:pStyle w:val="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课型</w:t>
      </w:r>
    </w:p>
    <w:p>
      <w:pPr>
        <w:pStyle w:val="7"/>
        <w:ind w:left="420" w:leftChars="200"/>
      </w:pPr>
      <w:r>
        <w:rPr>
          <w:rFonts w:hint="eastAsia"/>
        </w:rPr>
        <w:t>新授课</w:t>
      </w:r>
    </w:p>
    <w:p>
      <w:pPr>
        <w:pStyle w:val="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教学重点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对称性：关于外轴对称（以外轴为对称轴 ）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开口：当a&gt;0，开口向上；a&lt;0，开口向下。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开口大小： 当a&gt;0时，a越大开口越大，a越小开口越小</w:t>
      </w:r>
    </w:p>
    <w:p>
      <w:pPr>
        <w:pStyle w:val="7"/>
        <w:ind w:left="779" w:leftChars="371" w:firstLine="1155" w:firstLineChars="550"/>
      </w:pPr>
      <w:r>
        <w:rPr>
          <w:rFonts w:hint="eastAsia"/>
        </w:rPr>
        <w:t>当a&lt;0时，a越大开口越小，a越小开口越大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顶点： 当a&gt;0，（0，0）最低点（min）</w:t>
      </w:r>
    </w:p>
    <w:p>
      <w:pPr>
        <w:pStyle w:val="7"/>
        <w:ind w:left="780" w:firstLine="0" w:firstLineChars="0"/>
      </w:pPr>
      <w:r>
        <w:rPr>
          <w:rFonts w:hint="eastAsia"/>
        </w:rPr>
        <w:t xml:space="preserve">       当a&lt;0，（0，0）最高点（max）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取值范围（即定义域、值域）：（可由最低点最高点得出）</w:t>
      </w:r>
    </w:p>
    <w:p>
      <w:pPr>
        <w:pStyle w:val="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教学难点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开口大小与a（二次函数的二次项系数）的关系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画图：平滑曲线、轴对称</w:t>
      </w:r>
    </w:p>
    <w:p>
      <w:pPr>
        <w:pStyle w:val="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教学过程</w:t>
      </w:r>
    </w:p>
    <w:p>
      <w:pPr>
        <w:pStyle w:val="7"/>
        <w:numPr>
          <w:ilvl w:val="0"/>
          <w:numId w:val="4"/>
        </w:numPr>
        <w:ind w:firstLineChars="0"/>
      </w:pPr>
      <w:r>
        <w:rPr>
          <w:rFonts w:hint="eastAsia"/>
        </w:rPr>
        <w:t xml:space="preserve">导入新课   </w:t>
      </w:r>
    </w:p>
    <w:p>
      <w:pPr>
        <w:pStyle w:val="7"/>
        <w:ind w:left="780" w:firstLine="0" w:firstLineChars="0"/>
      </w:pPr>
      <w:r>
        <w:rPr>
          <w:rFonts w:hint="eastAsia"/>
          <w:b/>
        </w:rPr>
        <w:t>复习：</w:t>
      </w:r>
      <w:r>
        <w:rPr>
          <w:rFonts w:hint="eastAsia"/>
        </w:rPr>
        <w:t>内容：一次函数解析式及其图象（2</w:t>
      </w:r>
      <w:r>
        <w:t>’</w:t>
      </w:r>
      <w:r>
        <w:rPr>
          <w:rFonts w:hint="eastAsia"/>
        </w:rPr>
        <w:t>）、反比例函数解析式及其图象（2</w:t>
      </w:r>
      <w:r>
        <w:t>’</w:t>
      </w:r>
      <w:r>
        <w:rPr>
          <w:rFonts w:hint="eastAsia"/>
        </w:rPr>
        <w:t>）。</w:t>
      </w:r>
    </w:p>
    <w:p>
      <w:pPr>
        <w:pStyle w:val="7"/>
        <w:ind w:left="2039" w:leftChars="371" w:hanging="1260" w:hangingChars="600"/>
      </w:pPr>
      <w:r>
        <w:rPr>
          <w:rFonts w:hint="eastAsia"/>
        </w:rPr>
        <w:t xml:space="preserve">       方式：首先提问解析式，然后请同学上黑板画图，最后请同学进行补充或改正。  </w:t>
      </w:r>
    </w:p>
    <w:p>
      <w:pPr>
        <w:ind w:left="1470" w:hanging="1470" w:hangingChars="700"/>
      </w:pPr>
      <w:r>
        <w:rPr>
          <w:rFonts w:hint="eastAsia"/>
        </w:rPr>
        <w:t xml:space="preserve">        引词：之前研究函数时，都要研究其函数图象这次也不例外，今天首先来研究最简单的二次函数的图像，让我们对二次函数的性质有更加深入和形象的了解(1</w:t>
      </w:r>
      <w:r>
        <w:t>’</w:t>
      </w:r>
      <w:r>
        <w:rPr>
          <w:rFonts w:hint="eastAsia"/>
        </w:rPr>
        <w:t>)。</w:t>
      </w:r>
    </w:p>
    <w:p>
      <w:pPr>
        <w:pStyle w:val="7"/>
        <w:numPr>
          <w:ilvl w:val="0"/>
          <w:numId w:val="4"/>
        </w:numPr>
        <w:ind w:firstLineChars="0"/>
      </w:pPr>
      <w:r>
        <w:rPr>
          <w:rFonts w:hint="eastAsia"/>
        </w:rPr>
        <w:t>教授新课：</w:t>
      </w:r>
    </w:p>
    <w:p>
      <w:pPr>
        <w:pStyle w:val="7"/>
        <w:numPr>
          <w:ilvl w:val="0"/>
          <w:numId w:val="5"/>
        </w:numPr>
        <w:ind w:firstLineChars="0"/>
      </w:pPr>
      <w:r>
        <w:rPr>
          <w:rFonts w:hint="eastAsia"/>
        </w:rPr>
        <w:t>将y=1/2x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、y=2x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的图像按照列表、描点、画图的方式，在同一直角坐标系（便于比较分析）中画出（5</w:t>
      </w:r>
      <w:r>
        <w:t>’</w:t>
      </w:r>
      <w:r>
        <w:rPr>
          <w:rFonts w:hint="eastAsia"/>
        </w:rPr>
        <w:t>）</w:t>
      </w:r>
    </w:p>
    <w:p>
      <w:pPr>
        <w:pStyle w:val="7"/>
        <w:ind w:left="780" w:firstLine="0" w:firstLineChars="0"/>
      </w:pPr>
      <w:r>
        <w:rPr>
          <w:rFonts w:hint="eastAsia"/>
        </w:rPr>
        <w:t>2&gt;逐步启发诱导：</w:t>
      </w:r>
    </w:p>
    <w:p>
      <w:pPr>
        <w:pStyle w:val="7"/>
        <w:ind w:left="779" w:leftChars="371" w:firstLine="315" w:firstLineChars="150"/>
      </w:pPr>
      <w:r>
        <w:rPr>
          <w:rFonts w:hint="eastAsia"/>
        </w:rPr>
        <w:t>当a&gt;0时</w:t>
      </w:r>
    </w:p>
    <w:p>
      <w:pPr>
        <w:pStyle w:val="7"/>
        <w:numPr>
          <w:ilvl w:val="0"/>
          <w:numId w:val="6"/>
        </w:numPr>
        <w:ind w:firstLineChars="0"/>
      </w:pPr>
      <w:r>
        <w:rPr>
          <w:rFonts w:hint="eastAsia"/>
        </w:rPr>
        <w:t>先观察，看能否发现什么特点或规律。并请2~3位同学回答（后者补充即可）。（3</w:t>
      </w:r>
      <w:r>
        <w:t>’</w:t>
      </w:r>
      <w:r>
        <w:rPr>
          <w:rFonts w:hint="eastAsia"/>
        </w:rPr>
        <w:t>）</w:t>
      </w:r>
    </w:p>
    <w:p>
      <w:pPr>
        <w:pStyle w:val="7"/>
        <w:numPr>
          <w:ilvl w:val="0"/>
          <w:numId w:val="6"/>
        </w:numPr>
        <w:ind w:firstLineChars="0"/>
      </w:pPr>
      <w:r>
        <w:rPr>
          <w:rFonts w:hint="eastAsia"/>
        </w:rPr>
        <w:t>将大家的回答中提到的归纳起来（教师问学生答的形式）</w:t>
      </w:r>
    </w:p>
    <w:p>
      <w:pPr>
        <w:pStyle w:val="7"/>
        <w:numPr>
          <w:ilvl w:val="0"/>
          <w:numId w:val="7"/>
        </w:numPr>
        <w:ind w:firstLineChars="0"/>
      </w:pPr>
      <w:r>
        <w:rPr>
          <w:rFonts w:hint="eastAsia"/>
        </w:rPr>
        <w:t>开口方向（即口朝哪边敞）               均向上</w:t>
      </w:r>
    </w:p>
    <w:p>
      <w:pPr>
        <w:pStyle w:val="7"/>
        <w:numPr>
          <w:ilvl w:val="0"/>
          <w:numId w:val="7"/>
        </w:numPr>
        <w:ind w:firstLineChars="0"/>
      </w:pPr>
      <w:r>
        <w:rPr>
          <w:rFonts w:hint="eastAsia"/>
        </w:rPr>
        <w:t>（2,2）和（—2,2）同在一个函数上，</w:t>
      </w:r>
    </w:p>
    <w:p>
      <w:pPr>
        <w:pStyle w:val="7"/>
        <w:ind w:left="2396" w:leftChars="1141" w:firstLine="105" w:firstLineChars="50"/>
      </w:pPr>
      <w:r>
        <w:rPr>
          <w:rFonts w:hint="eastAsia"/>
        </w:rPr>
        <w:t>这个图像是对称的么，什么对称，        轴对称</w:t>
      </w:r>
    </w:p>
    <w:p>
      <w:pPr>
        <w:pStyle w:val="7"/>
        <w:ind w:left="2396" w:leftChars="1141" w:firstLine="105" w:firstLineChars="50"/>
      </w:pPr>
      <w:r>
        <w:rPr>
          <w:rFonts w:hint="eastAsia"/>
        </w:rPr>
        <w:t xml:space="preserve">对称轴是？                            </w:t>
      </w:r>
      <w:r>
        <w:t>Y</w:t>
      </w:r>
      <w:r>
        <w:rPr>
          <w:rFonts w:hint="eastAsia"/>
        </w:rPr>
        <w:t>轴、y=0</w:t>
      </w:r>
    </w:p>
    <w:p>
      <w:pPr>
        <w:pStyle w:val="7"/>
        <w:numPr>
          <w:ilvl w:val="0"/>
          <w:numId w:val="7"/>
        </w:numPr>
        <w:ind w:firstLineChars="0"/>
      </w:pPr>
      <w:r>
        <w:rPr>
          <w:rFonts w:hint="eastAsia"/>
        </w:rPr>
        <w:t>开口的大小不同，与什么有关，规律      （a&gt;0）a与开口</w:t>
      </w:r>
    </w:p>
    <w:p>
      <w:pPr>
        <w:pStyle w:val="7"/>
        <w:ind w:left="2396" w:firstLine="0" w:firstLineChars="0"/>
      </w:pPr>
      <w:r>
        <w:rPr>
          <w:rFonts w:hint="eastAsia"/>
        </w:rPr>
        <w:t>是什么？                               成正相关关系</w:t>
      </w:r>
    </w:p>
    <w:p>
      <w:r>
        <w:rPr>
          <w:rFonts w:hint="eastAsia"/>
        </w:rPr>
        <w:t xml:space="preserve">                   d）顶点是哪一个，什么特点？               （0,0）最低点（min）</w:t>
      </w:r>
    </w:p>
    <w:p>
      <w:pPr>
        <w:ind w:firstLine="630" w:firstLineChars="300"/>
      </w:pPr>
      <w:r>
        <w:rPr>
          <w:rFonts w:hint="eastAsia"/>
        </w:rPr>
        <w:t>（主要研究的内容有：开口大小和方向以及对称性和顶点）</w:t>
      </w:r>
    </w:p>
    <w:p>
      <w:r>
        <w:rPr>
          <w:rFonts w:hint="eastAsia"/>
        </w:rPr>
        <w:t xml:space="preserve">         当a&lt;0时</w:t>
      </w:r>
    </w:p>
    <w:p>
      <w:r>
        <w:rPr>
          <w:rFonts w:hint="eastAsia"/>
        </w:rPr>
        <w:t xml:space="preserve">         重复i、ii  画出y=—1/2x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、y=2x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的图象</w:t>
      </w:r>
    </w:p>
    <w:p>
      <w:pPr>
        <w:pStyle w:val="7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巩固练习</w:t>
      </w:r>
    </w:p>
    <w:p>
      <w:pPr>
        <w:pStyle w:val="7"/>
        <w:ind w:left="780" w:firstLine="0" w:firstLineChars="0"/>
        <w:rPr>
          <w:rFonts w:hint="eastAsia"/>
        </w:rPr>
      </w:pPr>
      <w:r>
        <w:rPr>
          <w:rFonts w:hint="eastAsia"/>
        </w:rPr>
        <w:t>画出</w:t>
      </w:r>
      <w:r>
        <w:t>Y</w:t>
      </w:r>
      <w:r>
        <w:rPr>
          <w:rFonts w:hint="eastAsia"/>
        </w:rPr>
        <w:t>=—6x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、y=—1/5x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、y=—3x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的图象并指出七开口方向和大小以及对称轴和顶点</w:t>
      </w:r>
    </w:p>
    <w:p>
      <w:pPr>
        <w:pStyle w:val="7"/>
        <w:ind w:left="780" w:firstLine="0" w:firstLineChars="0"/>
      </w:pPr>
      <w:r>
        <w:rPr>
          <w:rFonts w:hint="eastAsia"/>
        </w:rPr>
        <w:t>按照以上方式，自己出题做题</w:t>
      </w:r>
    </w:p>
    <w:p>
      <w:pPr>
        <w:pStyle w:val="7"/>
        <w:numPr>
          <w:ilvl w:val="0"/>
          <w:numId w:val="4"/>
        </w:numPr>
        <w:ind w:firstLineChars="0"/>
      </w:pPr>
      <w:r>
        <w:rPr>
          <w:rFonts w:hint="eastAsia"/>
        </w:rPr>
        <w:t>归纳小结</w:t>
      </w:r>
    </w:p>
    <w:p>
      <w:pPr>
        <w:pStyle w:val="7"/>
        <w:ind w:left="780" w:firstLine="0" w:firstLineChars="0"/>
      </w:pPr>
      <w:r>
        <w:rPr>
          <w:rFonts w:hint="eastAsia"/>
        </w:rPr>
        <w:t>学生总结本科学习的主要内容（5</w:t>
      </w:r>
      <w:r>
        <w:t>’</w:t>
      </w:r>
      <w:r>
        <w:rPr>
          <w:rFonts w:hint="eastAsia"/>
        </w:rPr>
        <w:t>）</w:t>
      </w:r>
    </w:p>
    <w:p>
      <w:pPr>
        <w:pStyle w:val="7"/>
        <w:numPr>
          <w:ilvl w:val="0"/>
          <w:numId w:val="4"/>
        </w:numPr>
        <w:ind w:firstLineChars="0"/>
      </w:pPr>
      <w:r>
        <w:rPr>
          <w:rFonts w:hint="eastAsia"/>
        </w:rPr>
        <w:t>作业安排</w:t>
      </w:r>
    </w:p>
    <w:p>
      <w:pPr>
        <w:pStyle w:val="7"/>
        <w:ind w:left="780" w:firstLine="0" w:firstLineChars="0"/>
      </w:pPr>
      <w:r>
        <w:rPr>
          <w:rFonts w:hint="eastAsia"/>
        </w:rPr>
        <w:t>在练习本上按照课堂上画图的步骤在同一直角坐标系中画出y=x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-1、y=x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+1的图象，按照今天的方法进行简单的口头分析。</w:t>
      </w:r>
    </w:p>
    <w:p>
      <w:pPr>
        <w:pStyle w:val="7"/>
        <w:ind w:left="780" w:firstLine="0" w:firstLineChars="0"/>
        <w:rPr>
          <w:rFonts w:hint="eastAsia"/>
        </w:rPr>
      </w:pPr>
      <w:r>
        <w:rPr>
          <w:rFonts w:hint="eastAsia"/>
        </w:rPr>
        <w:t>有能力的同学还可将y=（x—1）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、y=（x+1）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的图像也画出并进行分析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板书设计</w:t>
      </w:r>
    </w:p>
    <w:p>
      <w:pPr>
        <w:pStyle w:val="7"/>
        <w:ind w:left="4410" w:leftChars="350" w:hanging="3675" w:hangingChars="1750"/>
        <w:rPr>
          <w:rFonts w:hint="eastAsia"/>
          <w:szCs w:val="21"/>
        </w:rPr>
      </w:pPr>
      <w:r>
        <w:rPr>
          <w:rFonts w:hint="eastAsia"/>
          <w:szCs w:val="21"/>
        </w:rPr>
        <w:t>复习内容（写在左半部分、用完即擦）：一次函数、反比例函数的图像以及解析式，二次函数解析式</w:t>
      </w:r>
    </w:p>
    <w:p>
      <w:pPr>
        <w:pStyle w:val="7"/>
        <w:ind w:left="4410" w:leftChars="350" w:hanging="3675" w:hangingChars="1750"/>
        <w:rPr>
          <w:rFonts w:hint="eastAsia"/>
          <w:szCs w:val="21"/>
        </w:rPr>
      </w:pPr>
      <w:r>
        <w:rPr>
          <w:rFonts w:hint="eastAsia"/>
          <w:szCs w:val="21"/>
        </w:rPr>
        <w:t>新授课（右打头）：一、</w:t>
      </w:r>
      <w:r>
        <w:rPr>
          <w:rFonts w:hint="eastAsia"/>
        </w:rPr>
        <w:t>y=1/2x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、y=2x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的图像</w:t>
      </w:r>
    </w:p>
    <w:p>
      <w:pPr>
        <w:pStyle w:val="7"/>
        <w:ind w:left="4410" w:leftChars="350" w:hanging="3675" w:hangingChars="17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二、Y=ax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(a&gt;0)图像的性质</w:t>
      </w:r>
    </w:p>
    <w:p>
      <w:pPr>
        <w:pStyle w:val="7"/>
        <w:ind w:left="4410" w:leftChars="350" w:hanging="3675" w:hangingChars="1750"/>
        <w:rPr>
          <w:rFonts w:hint="eastAsia"/>
        </w:rPr>
      </w:pPr>
      <w:r>
        <w:rPr>
          <w:rFonts w:hint="eastAsia"/>
          <w:szCs w:val="21"/>
        </w:rPr>
        <w:t xml:space="preserve">                 三、</w:t>
      </w:r>
      <w:r>
        <w:rPr>
          <w:rFonts w:hint="eastAsia"/>
        </w:rPr>
        <w:t>y=—1/2x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、y=2x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的图象</w:t>
      </w:r>
    </w:p>
    <w:p>
      <w:pPr>
        <w:pStyle w:val="7"/>
        <w:ind w:left="4410" w:leftChars="350" w:hanging="3675" w:hangingChars="1750"/>
        <w:rPr>
          <w:rFonts w:hint="eastAsia"/>
          <w:szCs w:val="21"/>
        </w:rPr>
      </w:pPr>
      <w:r>
        <w:rPr>
          <w:rFonts w:hint="eastAsia"/>
        </w:rPr>
        <w:t xml:space="preserve">                 四、</w:t>
      </w:r>
      <w:r>
        <w:rPr>
          <w:rFonts w:hint="eastAsia"/>
          <w:szCs w:val="21"/>
        </w:rPr>
        <w:t>Y=ax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(a&gt;0)图像的性质</w:t>
      </w:r>
    </w:p>
    <w:p>
      <w:pPr>
        <w:pStyle w:val="7"/>
        <w:ind w:left="4410" w:leftChars="350" w:hanging="3675" w:hangingChars="17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五、随堂练习</w:t>
      </w:r>
    </w:p>
    <w:p>
      <w:pPr>
        <w:pStyle w:val="7"/>
        <w:ind w:left="4410" w:leftChars="350" w:hanging="3675" w:hangingChars="17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六、作业</w:t>
      </w:r>
    </w:p>
    <w:p>
      <w:pPr>
        <w:pStyle w:val="7"/>
        <w:ind w:left="4410" w:leftChars="350" w:hanging="3675" w:hangingChars="175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53004550">
    <w:nsid w:val="74687C06"/>
    <w:multiLevelType w:val="multilevel"/>
    <w:tmpl w:val="74687C06"/>
    <w:lvl w:ilvl="0" w:tentative="1">
      <w:start w:val="1"/>
      <w:numFmt w:val="lowerLetter"/>
      <w:lvlText w:val="%1)"/>
      <w:lvlJc w:val="left"/>
      <w:pPr>
        <w:ind w:left="2396" w:hanging="420"/>
      </w:pPr>
    </w:lvl>
    <w:lvl w:ilvl="1" w:tentative="1">
      <w:start w:val="1"/>
      <w:numFmt w:val="lowerLetter"/>
      <w:lvlText w:val="%2)"/>
      <w:lvlJc w:val="left"/>
      <w:pPr>
        <w:ind w:left="2816" w:hanging="420"/>
      </w:pPr>
    </w:lvl>
    <w:lvl w:ilvl="2" w:tentative="1">
      <w:start w:val="1"/>
      <w:numFmt w:val="lowerRoman"/>
      <w:lvlText w:val="%3."/>
      <w:lvlJc w:val="right"/>
      <w:pPr>
        <w:ind w:left="3236" w:hanging="420"/>
      </w:pPr>
    </w:lvl>
    <w:lvl w:ilvl="3" w:tentative="1">
      <w:start w:val="1"/>
      <w:numFmt w:val="decimal"/>
      <w:lvlText w:val="%4."/>
      <w:lvlJc w:val="left"/>
      <w:pPr>
        <w:ind w:left="3656" w:hanging="420"/>
      </w:pPr>
    </w:lvl>
    <w:lvl w:ilvl="4" w:tentative="1">
      <w:start w:val="1"/>
      <w:numFmt w:val="lowerLetter"/>
      <w:lvlText w:val="%5)"/>
      <w:lvlJc w:val="left"/>
      <w:pPr>
        <w:ind w:left="4076" w:hanging="420"/>
      </w:pPr>
    </w:lvl>
    <w:lvl w:ilvl="5" w:tentative="1">
      <w:start w:val="1"/>
      <w:numFmt w:val="lowerRoman"/>
      <w:lvlText w:val="%6."/>
      <w:lvlJc w:val="right"/>
      <w:pPr>
        <w:ind w:left="4496" w:hanging="420"/>
      </w:pPr>
    </w:lvl>
    <w:lvl w:ilvl="6" w:tentative="1">
      <w:start w:val="1"/>
      <w:numFmt w:val="decimal"/>
      <w:lvlText w:val="%7."/>
      <w:lvlJc w:val="left"/>
      <w:pPr>
        <w:ind w:left="4916" w:hanging="420"/>
      </w:pPr>
    </w:lvl>
    <w:lvl w:ilvl="7" w:tentative="1">
      <w:start w:val="1"/>
      <w:numFmt w:val="lowerLetter"/>
      <w:lvlText w:val="%8)"/>
      <w:lvlJc w:val="left"/>
      <w:pPr>
        <w:ind w:left="5336" w:hanging="420"/>
      </w:pPr>
    </w:lvl>
    <w:lvl w:ilvl="8" w:tentative="1">
      <w:start w:val="1"/>
      <w:numFmt w:val="lowerRoman"/>
      <w:lvlText w:val="%9."/>
      <w:lvlJc w:val="right"/>
      <w:pPr>
        <w:ind w:left="5756" w:hanging="420"/>
      </w:pPr>
    </w:lvl>
  </w:abstractNum>
  <w:abstractNum w:abstractNumId="738401336">
    <w:nsid w:val="2C031C38"/>
    <w:multiLevelType w:val="multilevel"/>
    <w:tmpl w:val="2C031C38"/>
    <w:lvl w:ilvl="0" w:tentative="1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03141747">
    <w:nsid w:val="29E91773"/>
    <w:multiLevelType w:val="multilevel"/>
    <w:tmpl w:val="29E91773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8413989">
    <w:nsid w:val="109842A5"/>
    <w:multiLevelType w:val="multilevel"/>
    <w:tmpl w:val="109842A5"/>
    <w:lvl w:ilvl="0" w:tentative="1">
      <w:start w:val="1"/>
      <w:numFmt w:val="lowerRoman"/>
      <w:lvlText w:val="%1."/>
      <w:lvlJc w:val="right"/>
      <w:pPr>
        <w:ind w:left="1659" w:hanging="420"/>
      </w:pPr>
    </w:lvl>
    <w:lvl w:ilvl="1" w:tentative="1">
      <w:start w:val="1"/>
      <w:numFmt w:val="lowerLetter"/>
      <w:lvlText w:val="%2)"/>
      <w:lvlJc w:val="left"/>
      <w:pPr>
        <w:ind w:left="2079" w:hanging="420"/>
      </w:pPr>
    </w:lvl>
    <w:lvl w:ilvl="2" w:tentative="1">
      <w:start w:val="1"/>
      <w:numFmt w:val="lowerRoman"/>
      <w:lvlText w:val="%3."/>
      <w:lvlJc w:val="right"/>
      <w:pPr>
        <w:ind w:left="2499" w:hanging="420"/>
      </w:pPr>
    </w:lvl>
    <w:lvl w:ilvl="3" w:tentative="1">
      <w:start w:val="1"/>
      <w:numFmt w:val="decimal"/>
      <w:lvlText w:val="%4."/>
      <w:lvlJc w:val="left"/>
      <w:pPr>
        <w:ind w:left="2919" w:hanging="420"/>
      </w:pPr>
    </w:lvl>
    <w:lvl w:ilvl="4" w:tentative="1">
      <w:start w:val="1"/>
      <w:numFmt w:val="lowerLetter"/>
      <w:lvlText w:val="%5)"/>
      <w:lvlJc w:val="left"/>
      <w:pPr>
        <w:ind w:left="3339" w:hanging="420"/>
      </w:pPr>
    </w:lvl>
    <w:lvl w:ilvl="5" w:tentative="1">
      <w:start w:val="1"/>
      <w:numFmt w:val="lowerRoman"/>
      <w:lvlText w:val="%6."/>
      <w:lvlJc w:val="right"/>
      <w:pPr>
        <w:ind w:left="3759" w:hanging="420"/>
      </w:pPr>
    </w:lvl>
    <w:lvl w:ilvl="6" w:tentative="1">
      <w:start w:val="1"/>
      <w:numFmt w:val="decimal"/>
      <w:lvlText w:val="%7."/>
      <w:lvlJc w:val="left"/>
      <w:pPr>
        <w:ind w:left="4179" w:hanging="420"/>
      </w:pPr>
    </w:lvl>
    <w:lvl w:ilvl="7" w:tentative="1">
      <w:start w:val="1"/>
      <w:numFmt w:val="lowerLetter"/>
      <w:lvlText w:val="%8)"/>
      <w:lvlJc w:val="left"/>
      <w:pPr>
        <w:ind w:left="4599" w:hanging="420"/>
      </w:pPr>
    </w:lvl>
    <w:lvl w:ilvl="8" w:tentative="1">
      <w:start w:val="1"/>
      <w:numFmt w:val="lowerRoman"/>
      <w:lvlText w:val="%9."/>
      <w:lvlJc w:val="right"/>
      <w:pPr>
        <w:ind w:left="5019" w:hanging="420"/>
      </w:pPr>
    </w:lvl>
  </w:abstractNum>
  <w:abstractNum w:abstractNumId="1296065686">
    <w:nsid w:val="4D406496"/>
    <w:multiLevelType w:val="multilevel"/>
    <w:tmpl w:val="4D406496"/>
    <w:lvl w:ilvl="0" w:tentative="1">
      <w:start w:val="1"/>
      <w:numFmt w:val="decimal"/>
      <w:lvlText w:val="%1&gt;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20" w:hanging="420"/>
      </w:pPr>
    </w:lvl>
    <w:lvl w:ilvl="2" w:tentative="1">
      <w:start w:val="1"/>
      <w:numFmt w:val="lowerRoman"/>
      <w:lvlText w:val="%3."/>
      <w:lvlJc w:val="right"/>
      <w:pPr>
        <w:ind w:left="2040" w:hanging="420"/>
      </w:pPr>
    </w:lvl>
    <w:lvl w:ilvl="3" w:tentative="1">
      <w:start w:val="1"/>
      <w:numFmt w:val="decimal"/>
      <w:lvlText w:val="%4."/>
      <w:lvlJc w:val="left"/>
      <w:pPr>
        <w:ind w:left="2460" w:hanging="420"/>
      </w:pPr>
    </w:lvl>
    <w:lvl w:ilvl="4" w:tentative="1">
      <w:start w:val="1"/>
      <w:numFmt w:val="lowerLetter"/>
      <w:lvlText w:val="%5)"/>
      <w:lvlJc w:val="left"/>
      <w:pPr>
        <w:ind w:left="2880" w:hanging="420"/>
      </w:pPr>
    </w:lvl>
    <w:lvl w:ilvl="5" w:tentative="1">
      <w:start w:val="1"/>
      <w:numFmt w:val="lowerRoman"/>
      <w:lvlText w:val="%6."/>
      <w:lvlJc w:val="right"/>
      <w:pPr>
        <w:ind w:left="3300" w:hanging="420"/>
      </w:pPr>
    </w:lvl>
    <w:lvl w:ilvl="6" w:tentative="1">
      <w:start w:val="1"/>
      <w:numFmt w:val="decimal"/>
      <w:lvlText w:val="%7."/>
      <w:lvlJc w:val="left"/>
      <w:pPr>
        <w:ind w:left="3720" w:hanging="420"/>
      </w:pPr>
    </w:lvl>
    <w:lvl w:ilvl="7" w:tentative="1">
      <w:start w:val="1"/>
      <w:numFmt w:val="lowerLetter"/>
      <w:lvlText w:val="%8)"/>
      <w:lvlJc w:val="left"/>
      <w:pPr>
        <w:ind w:left="4140" w:hanging="420"/>
      </w:pPr>
    </w:lvl>
    <w:lvl w:ilvl="8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879821767">
    <w:nsid w:val="347103C7"/>
    <w:multiLevelType w:val="multilevel"/>
    <w:tmpl w:val="347103C7"/>
    <w:lvl w:ilvl="0" w:tentative="1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41312612">
    <w:nsid w:val="32256964"/>
    <w:multiLevelType w:val="multilevel"/>
    <w:tmpl w:val="32256964"/>
    <w:lvl w:ilvl="0" w:tentative="1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03141747"/>
  </w:num>
  <w:num w:numId="2">
    <w:abstractNumId w:val="738401336"/>
  </w:num>
  <w:num w:numId="3">
    <w:abstractNumId w:val="879821767"/>
  </w:num>
  <w:num w:numId="4">
    <w:abstractNumId w:val="841312612"/>
  </w:num>
  <w:num w:numId="5">
    <w:abstractNumId w:val="1296065686"/>
  </w:num>
  <w:num w:numId="6">
    <w:abstractNumId w:val="278413989"/>
  </w:num>
  <w:num w:numId="7">
    <w:abstractNumId w:val="19530045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5E35"/>
    <w:rsid w:val="00265E35"/>
    <w:rsid w:val="002D66E3"/>
    <w:rsid w:val="003672D3"/>
    <w:rsid w:val="003A5038"/>
    <w:rsid w:val="003C5C0F"/>
    <w:rsid w:val="004A6FE3"/>
    <w:rsid w:val="004E0F35"/>
    <w:rsid w:val="00652BF2"/>
    <w:rsid w:val="00873C32"/>
    <w:rsid w:val="009652E0"/>
    <w:rsid w:val="00BD20C8"/>
    <w:rsid w:val="00BE220B"/>
    <w:rsid w:val="00C13493"/>
    <w:rsid w:val="00DB3474"/>
    <w:rsid w:val="00DF20DF"/>
    <w:rsid w:val="00DF5BB2"/>
    <w:rsid w:val="00E82024"/>
    <w:rsid w:val="00F12377"/>
    <w:rsid w:val="00FF0967"/>
    <w:rsid w:val="63095D0C"/>
    <w:rsid w:val="72D2402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207</Words>
  <Characters>1180</Characters>
  <Lines>9</Lines>
  <Paragraphs>2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2013-11-05T00:46:00Z</dcterms:created>
  <dc:creator>fsx</dc:creator>
  <cp:lastModifiedBy>zi_liao_1</cp:lastModifiedBy>
  <dcterms:modified xsi:type="dcterms:W3CDTF">2015-04-09T08:11:54Z</dcterms:modified>
  <dc:title>全程实践活动教案：二次函数图象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